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516E" w14:textId="77777777" w:rsidR="00472ABE" w:rsidRDefault="00472ABE" w:rsidP="00472ABE">
      <w:pPr>
        <w:pStyle w:val="Geenafstand"/>
        <w:rPr>
          <w:b/>
          <w:sz w:val="28"/>
        </w:rPr>
      </w:pPr>
      <w:r w:rsidRPr="00472ABE">
        <w:rPr>
          <w:b/>
          <w:sz w:val="28"/>
        </w:rPr>
        <w:t>Lesopdracht les 4 pathologie</w:t>
      </w:r>
    </w:p>
    <w:p w14:paraId="1122CB6B" w14:textId="77777777" w:rsidR="00472ABE" w:rsidRDefault="00472ABE" w:rsidP="00472ABE">
      <w:pPr>
        <w:pStyle w:val="Geenafstand"/>
        <w:rPr>
          <w:b/>
          <w:sz w:val="28"/>
        </w:rPr>
      </w:pPr>
    </w:p>
    <w:p w14:paraId="7EE2956B" w14:textId="78E83B4D" w:rsidR="00472ABE" w:rsidRPr="00837B3D" w:rsidRDefault="00472ABE" w:rsidP="007B3130">
      <w:pPr>
        <w:pStyle w:val="Geenafstand"/>
        <w:numPr>
          <w:ilvl w:val="0"/>
          <w:numId w:val="4"/>
        </w:numPr>
        <w:rPr>
          <w:b/>
          <w:sz w:val="28"/>
        </w:rPr>
      </w:pPr>
      <w:r>
        <w:t xml:space="preserve">Lees: </w:t>
      </w:r>
      <w:r w:rsidRPr="00472ABE">
        <w:rPr>
          <w:rFonts w:ascii="Arial" w:eastAsia="Times New Roman" w:hAnsi="Arial" w:cs="Arial"/>
          <w:color w:val="495057"/>
          <w:sz w:val="18"/>
          <w:szCs w:val="18"/>
          <w:u w:val="single"/>
          <w:lang w:eastAsia="nl-NL"/>
        </w:rPr>
        <w:t>reader circulatiestoornissen bladzijde</w:t>
      </w:r>
      <w:r w:rsidRPr="00472ABE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11, 12, 13, 14, 16</w:t>
      </w:r>
    </w:p>
    <w:p w14:paraId="0037EC24" w14:textId="77777777" w:rsidR="00837B3D" w:rsidRPr="00472ABE" w:rsidRDefault="00837B3D" w:rsidP="00837B3D">
      <w:pPr>
        <w:pStyle w:val="Geenafstand"/>
        <w:ind w:left="1440"/>
        <w:rPr>
          <w:b/>
          <w:sz w:val="28"/>
        </w:rPr>
      </w:pPr>
    </w:p>
    <w:p w14:paraId="558B29FF" w14:textId="77777777" w:rsidR="00472ABE" w:rsidRDefault="00472ABE" w:rsidP="00472ABE">
      <w:pPr>
        <w:pStyle w:val="Geenafstand"/>
        <w:numPr>
          <w:ilvl w:val="0"/>
          <w:numId w:val="3"/>
        </w:numPr>
      </w:pPr>
      <w:r>
        <w:t>Leg uit wat een aneurysma is.</w:t>
      </w:r>
    </w:p>
    <w:p w14:paraId="56D70CDA" w14:textId="77777777" w:rsidR="00472ABE" w:rsidRDefault="00472ABE" w:rsidP="00472ABE">
      <w:pPr>
        <w:pStyle w:val="Geenafstand"/>
        <w:numPr>
          <w:ilvl w:val="0"/>
          <w:numId w:val="3"/>
        </w:numPr>
      </w:pPr>
      <w:r>
        <w:t>Op welke wijze kan een aneurysma worden opgespoord</w:t>
      </w:r>
    </w:p>
    <w:p w14:paraId="1314F2A5" w14:textId="77777777" w:rsidR="00472ABE" w:rsidRDefault="00472ABE" w:rsidP="00472ABE">
      <w:pPr>
        <w:pStyle w:val="Geenafstand"/>
        <w:numPr>
          <w:ilvl w:val="0"/>
          <w:numId w:val="3"/>
        </w:numPr>
      </w:pPr>
      <w:r>
        <w:t>Welke verschijnselen zijn er wanneer er een aneurysma van de buikslagader scheurt?</w:t>
      </w:r>
    </w:p>
    <w:p w14:paraId="25AD698D" w14:textId="7C6ADB98" w:rsidR="00472ABE" w:rsidRDefault="00472ABE" w:rsidP="00472ABE">
      <w:pPr>
        <w:pStyle w:val="Geenafstand"/>
        <w:numPr>
          <w:ilvl w:val="0"/>
          <w:numId w:val="3"/>
        </w:numPr>
      </w:pPr>
      <w:r>
        <w:t xml:space="preserve">Leg uit wat de operatie inhoudt wat in de volksmond een “nieuwe broek” word genoemd. </w:t>
      </w:r>
    </w:p>
    <w:p w14:paraId="2A77511B" w14:textId="77777777" w:rsidR="00837B3D" w:rsidRDefault="00837B3D" w:rsidP="00837B3D">
      <w:pPr>
        <w:pStyle w:val="Geenafstand"/>
        <w:ind w:left="720"/>
      </w:pPr>
    </w:p>
    <w:p w14:paraId="08B71640" w14:textId="77777777" w:rsidR="00472ABE" w:rsidRDefault="00ED6C9A" w:rsidP="007B3130">
      <w:pPr>
        <w:pStyle w:val="Geenafstand"/>
        <w:numPr>
          <w:ilvl w:val="0"/>
          <w:numId w:val="4"/>
        </w:numPr>
      </w:pPr>
      <w:r>
        <w:t>Bekijk de video in de wiki “Trombose”</w:t>
      </w:r>
    </w:p>
    <w:p w14:paraId="72DD486C" w14:textId="77777777" w:rsidR="00ED6C9A" w:rsidRDefault="00ED6C9A" w:rsidP="00472ABE">
      <w:pPr>
        <w:pStyle w:val="Geenafstand"/>
        <w:numPr>
          <w:ilvl w:val="0"/>
          <w:numId w:val="3"/>
        </w:numPr>
      </w:pPr>
      <w:r>
        <w:t>Welke factoren spelen een rol bij het vormen van bloedstolsels?</w:t>
      </w:r>
    </w:p>
    <w:p w14:paraId="2E3059C3" w14:textId="77777777" w:rsidR="00ED6C9A" w:rsidRDefault="00ED6C9A" w:rsidP="00472ABE">
      <w:pPr>
        <w:pStyle w:val="Geenafstand"/>
        <w:numPr>
          <w:ilvl w:val="0"/>
          <w:numId w:val="3"/>
        </w:numPr>
      </w:pPr>
      <w:r>
        <w:t>Tijdens lange vluchten is er ook een verhoogde kans op trombose. Zoek op het internet op welke oefeningen luchtvaartmaatschappijen voorschrijven om trombose tegen te gaan.</w:t>
      </w:r>
    </w:p>
    <w:p w14:paraId="0FF05181" w14:textId="7C448D20" w:rsidR="00ED6C9A" w:rsidRDefault="00ED6C9A" w:rsidP="00472ABE">
      <w:pPr>
        <w:pStyle w:val="Geenafstand"/>
        <w:numPr>
          <w:ilvl w:val="0"/>
          <w:numId w:val="3"/>
        </w:numPr>
      </w:pPr>
      <w:r>
        <w:t>Welke verschillen zijn er wanneer er een trombose zit in een beenader of beenslagader?</w:t>
      </w:r>
    </w:p>
    <w:p w14:paraId="6CE6F6F7" w14:textId="2DB88CAF" w:rsidR="00AF3808" w:rsidRDefault="00AF3808" w:rsidP="00472ABE">
      <w:pPr>
        <w:pStyle w:val="Geenafstand"/>
        <w:numPr>
          <w:ilvl w:val="0"/>
          <w:numId w:val="3"/>
        </w:numPr>
      </w:pPr>
      <w:r>
        <w:t>Wat kan een direct gevolg zijn van trombose in de kransslagader?</w:t>
      </w:r>
    </w:p>
    <w:p w14:paraId="1173762B" w14:textId="77777777" w:rsidR="00ED6C9A" w:rsidRDefault="00ED6C9A" w:rsidP="00472ABE">
      <w:pPr>
        <w:pStyle w:val="Geenafstand"/>
        <w:numPr>
          <w:ilvl w:val="0"/>
          <w:numId w:val="3"/>
        </w:numPr>
      </w:pPr>
      <w:r>
        <w:t xml:space="preserve">Wat zijn </w:t>
      </w:r>
      <w:proofErr w:type="spellStart"/>
      <w:r>
        <w:t>anticoagulantia’s</w:t>
      </w:r>
      <w:proofErr w:type="spellEnd"/>
      <w:r>
        <w:t>?</w:t>
      </w:r>
    </w:p>
    <w:p w14:paraId="1588FADC" w14:textId="3E6F367A" w:rsidR="00ED6C9A" w:rsidRDefault="00ED6C9A" w:rsidP="00472ABE">
      <w:pPr>
        <w:pStyle w:val="Geenafstand"/>
        <w:numPr>
          <w:ilvl w:val="0"/>
          <w:numId w:val="3"/>
        </w:numPr>
      </w:pPr>
      <w:r>
        <w:t xml:space="preserve">Leg het verband uit tussen het gebruik van </w:t>
      </w:r>
      <w:proofErr w:type="spellStart"/>
      <w:r>
        <w:t>sintrom</w:t>
      </w:r>
      <w:proofErr w:type="spellEnd"/>
      <w:r>
        <w:t xml:space="preserve"> en blauwe plekken</w:t>
      </w:r>
    </w:p>
    <w:p w14:paraId="4B89AC9A" w14:textId="77777777" w:rsidR="00837B3D" w:rsidRDefault="00837B3D" w:rsidP="00837B3D">
      <w:pPr>
        <w:pStyle w:val="Geenafstand"/>
        <w:ind w:left="720"/>
      </w:pPr>
    </w:p>
    <w:p w14:paraId="430C75FB" w14:textId="7BAF7851" w:rsidR="00ED6C9A" w:rsidRDefault="00ED6C9A" w:rsidP="00472ABE">
      <w:pPr>
        <w:pStyle w:val="Geenafstand"/>
        <w:numPr>
          <w:ilvl w:val="0"/>
          <w:numId w:val="3"/>
        </w:numPr>
      </w:pPr>
      <w:r>
        <w:t>Hoe ontstaat een longembolie en waarom is dit zo gevaarlijk?</w:t>
      </w:r>
    </w:p>
    <w:p w14:paraId="5EFB3F7A" w14:textId="77777777" w:rsidR="00837B3D" w:rsidRDefault="00837B3D" w:rsidP="00837B3D">
      <w:pPr>
        <w:pStyle w:val="Lijstalinea"/>
      </w:pPr>
    </w:p>
    <w:p w14:paraId="15A7BC9B" w14:textId="77777777" w:rsidR="00837B3D" w:rsidRDefault="00837B3D" w:rsidP="00837B3D">
      <w:pPr>
        <w:pStyle w:val="Geenafstand"/>
        <w:ind w:left="720"/>
      </w:pPr>
    </w:p>
    <w:p w14:paraId="5016F087" w14:textId="77777777" w:rsidR="00ED6C9A" w:rsidRDefault="00ED6C9A" w:rsidP="007B3130">
      <w:pPr>
        <w:pStyle w:val="Geenafstand"/>
        <w:numPr>
          <w:ilvl w:val="0"/>
          <w:numId w:val="4"/>
        </w:numPr>
      </w:pPr>
      <w:r>
        <w:t>Bekijk de video in de wiki “bloedarmoede”</w:t>
      </w:r>
    </w:p>
    <w:p w14:paraId="0F123529" w14:textId="49BDA066" w:rsidR="00AF3808" w:rsidRDefault="00ED6C9A" w:rsidP="00AF3808">
      <w:pPr>
        <w:pStyle w:val="Geenafstand"/>
        <w:numPr>
          <w:ilvl w:val="0"/>
          <w:numId w:val="3"/>
        </w:numPr>
      </w:pPr>
      <w:r>
        <w:t>Wat is bloedarmoede?</w:t>
      </w:r>
    </w:p>
    <w:p w14:paraId="43F25A85" w14:textId="51B559AF" w:rsidR="00ED6C9A" w:rsidRDefault="00AF3808" w:rsidP="00ED6C9A">
      <w:pPr>
        <w:pStyle w:val="Geenafstand"/>
        <w:numPr>
          <w:ilvl w:val="0"/>
          <w:numId w:val="3"/>
        </w:numPr>
      </w:pPr>
      <w:r>
        <w:t>Noem oorzaken waardoor</w:t>
      </w:r>
      <w:r w:rsidR="00ED6C9A">
        <w:t xml:space="preserve"> bloedarmoede kan ontstaan</w:t>
      </w:r>
    </w:p>
    <w:p w14:paraId="353E5D1A" w14:textId="41ABF0E0" w:rsidR="00AF3808" w:rsidRDefault="00AF3808" w:rsidP="00ED6C9A">
      <w:pPr>
        <w:pStyle w:val="Geenafstand"/>
        <w:numPr>
          <w:ilvl w:val="0"/>
          <w:numId w:val="3"/>
        </w:numPr>
      </w:pPr>
      <w:r>
        <w:t>Noem verschijnselen van bloedarmoede</w:t>
      </w:r>
    </w:p>
    <w:p w14:paraId="43876F71" w14:textId="67BF1BDC" w:rsidR="0088047A" w:rsidRDefault="00ED6C9A" w:rsidP="00ED6C9A">
      <w:pPr>
        <w:pStyle w:val="Geenafstand"/>
        <w:numPr>
          <w:ilvl w:val="0"/>
          <w:numId w:val="3"/>
        </w:numPr>
      </w:pPr>
      <w:r>
        <w:t xml:space="preserve">Welke voedingsadviezen </w:t>
      </w:r>
      <w:r w:rsidR="0088047A">
        <w:t>geef jij wanneer iemand bloedarmoede heeft?</w:t>
      </w:r>
    </w:p>
    <w:p w14:paraId="299CC062" w14:textId="77777777" w:rsidR="00837B3D" w:rsidRDefault="00837B3D" w:rsidP="00837B3D">
      <w:pPr>
        <w:pStyle w:val="Geenafstand"/>
        <w:ind w:left="720"/>
      </w:pPr>
      <w:bookmarkStart w:id="0" w:name="_GoBack"/>
      <w:bookmarkEnd w:id="0"/>
    </w:p>
    <w:p w14:paraId="61ED4443" w14:textId="77777777" w:rsidR="00AF3808" w:rsidRDefault="0088047A" w:rsidP="00AF3808">
      <w:pPr>
        <w:pStyle w:val="Geenafstand"/>
        <w:numPr>
          <w:ilvl w:val="0"/>
          <w:numId w:val="3"/>
        </w:numPr>
      </w:pPr>
      <w:r>
        <w:t xml:space="preserve">Wat zijn oorzaken van </w:t>
      </w:r>
      <w:proofErr w:type="spellStart"/>
      <w:r>
        <w:t>trombopenie</w:t>
      </w:r>
      <w:proofErr w:type="spellEnd"/>
      <w:r>
        <w:t>?</w:t>
      </w:r>
    </w:p>
    <w:p w14:paraId="32E5D7EB" w14:textId="0CD852CD" w:rsidR="00ED6C9A" w:rsidRPr="00472ABE" w:rsidRDefault="0088047A" w:rsidP="00AF3808">
      <w:pPr>
        <w:pStyle w:val="Geenafstand"/>
        <w:numPr>
          <w:ilvl w:val="0"/>
          <w:numId w:val="3"/>
        </w:numPr>
      </w:pPr>
      <w:r>
        <w:t>Leg uit wat de bloederziekte inhoudt</w:t>
      </w:r>
      <w:r w:rsidR="00ED6C9A">
        <w:t xml:space="preserve"> </w:t>
      </w:r>
    </w:p>
    <w:sectPr w:rsidR="00ED6C9A" w:rsidRPr="0047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280"/>
    <w:multiLevelType w:val="hybridMultilevel"/>
    <w:tmpl w:val="102268EE"/>
    <w:lvl w:ilvl="0" w:tplc="9E246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843"/>
    <w:multiLevelType w:val="multilevel"/>
    <w:tmpl w:val="2CB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D04D6"/>
    <w:multiLevelType w:val="hybridMultilevel"/>
    <w:tmpl w:val="14740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33CA"/>
    <w:multiLevelType w:val="hybridMultilevel"/>
    <w:tmpl w:val="D0C223B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BE"/>
    <w:rsid w:val="00050A4E"/>
    <w:rsid w:val="000E421F"/>
    <w:rsid w:val="003B7970"/>
    <w:rsid w:val="00472ABE"/>
    <w:rsid w:val="004861F3"/>
    <w:rsid w:val="007B3130"/>
    <w:rsid w:val="00837B3D"/>
    <w:rsid w:val="0088047A"/>
    <w:rsid w:val="00AF3808"/>
    <w:rsid w:val="00B16D30"/>
    <w:rsid w:val="00C231FB"/>
    <w:rsid w:val="00E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50C4"/>
  <w15:chartTrackingRefBased/>
  <w15:docId w15:val="{B87F66CA-9826-4A22-B8BD-1CB9FF9C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2AB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3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Woudstra</dc:creator>
  <cp:keywords/>
  <dc:description/>
  <cp:lastModifiedBy>Sandra Kreuning</cp:lastModifiedBy>
  <cp:revision>4</cp:revision>
  <dcterms:created xsi:type="dcterms:W3CDTF">2018-05-28T09:20:00Z</dcterms:created>
  <dcterms:modified xsi:type="dcterms:W3CDTF">2018-06-04T08:30:00Z</dcterms:modified>
</cp:coreProperties>
</file>